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78" w:rsidRPr="00711478" w:rsidRDefault="00711478" w:rsidP="00711478">
      <w:pPr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711478">
        <w:rPr>
          <w:rFonts w:ascii="Cambria" w:hAnsi="Cambria"/>
          <w:b/>
          <w:sz w:val="24"/>
          <w:szCs w:val="24"/>
          <w:u w:val="single"/>
        </w:rPr>
        <w:t>Common Core Standards – Grades 6-8 History</w:t>
      </w:r>
    </w:p>
    <w:p w:rsidR="00711478" w:rsidRPr="00711478" w:rsidRDefault="00711478" w:rsidP="00711478">
      <w:pPr>
        <w:rPr>
          <w:rFonts w:ascii="Cambria" w:hAnsi="Cambria"/>
          <w:b/>
          <w:sz w:val="24"/>
          <w:szCs w:val="24"/>
        </w:rPr>
      </w:pPr>
      <w:r w:rsidRPr="00711478">
        <w:rPr>
          <w:rFonts w:ascii="Cambria" w:hAnsi="Cambria"/>
          <w:b/>
          <w:sz w:val="24"/>
          <w:szCs w:val="24"/>
        </w:rPr>
        <w:t>Key Ideas and Details: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CCSS.ELA-Literacy.RH.6-8.1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Cite specific textual evidence to support analysis of primary and secondary sources.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CCSS.ELA-Literacy.RH.6-8.2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Determine the central ideas or information of a primary or secondary source; provide an accurate summary of the source distinct from prior knowledge or opinions.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CCSS.ELA-Literacy.RH.6-8.3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Identify key steps in a text's description of a process related to history/social studies (e.g., how a bill becomes law, how interest rates are raised or lowered).</w:t>
      </w:r>
    </w:p>
    <w:p w:rsidR="00711478" w:rsidRDefault="00711478" w:rsidP="00711478">
      <w:pPr>
        <w:rPr>
          <w:rFonts w:ascii="Cambria" w:hAnsi="Cambria"/>
          <w:sz w:val="24"/>
          <w:szCs w:val="24"/>
        </w:rPr>
      </w:pPr>
    </w:p>
    <w:p w:rsidR="00711478" w:rsidRPr="00711478" w:rsidRDefault="00711478" w:rsidP="00711478">
      <w:pPr>
        <w:rPr>
          <w:rFonts w:ascii="Cambria" w:hAnsi="Cambria"/>
          <w:b/>
          <w:sz w:val="24"/>
          <w:szCs w:val="24"/>
        </w:rPr>
      </w:pPr>
      <w:r w:rsidRPr="00711478">
        <w:rPr>
          <w:rFonts w:ascii="Cambria" w:hAnsi="Cambria"/>
          <w:b/>
          <w:sz w:val="24"/>
          <w:szCs w:val="24"/>
        </w:rPr>
        <w:t>Craft and Structure: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CCSS.ELA-Literacy.RH.6-8.4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Determine the meaning of words and phrases as they are used in a text, including vocabulary specific to domains related to history/social studies.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CCSS.ELA-Literacy.RH.6-8.5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 xml:space="preserve">Describe how a text presents information (e.g., sequentially, comparatively, </w:t>
      </w:r>
      <w:proofErr w:type="gramStart"/>
      <w:r w:rsidRPr="00711478">
        <w:rPr>
          <w:rFonts w:ascii="Cambria" w:hAnsi="Cambria"/>
          <w:sz w:val="24"/>
          <w:szCs w:val="24"/>
        </w:rPr>
        <w:t>causally</w:t>
      </w:r>
      <w:proofErr w:type="gramEnd"/>
      <w:r w:rsidRPr="00711478">
        <w:rPr>
          <w:rFonts w:ascii="Cambria" w:hAnsi="Cambria"/>
          <w:sz w:val="24"/>
          <w:szCs w:val="24"/>
        </w:rPr>
        <w:t>).</w:t>
      </w:r>
    </w:p>
    <w:p w:rsidR="00711478" w:rsidRDefault="00711478" w:rsidP="00711478">
      <w:pPr>
        <w:rPr>
          <w:rFonts w:ascii="Cambria" w:hAnsi="Cambria"/>
          <w:sz w:val="24"/>
          <w:szCs w:val="24"/>
        </w:rPr>
      </w:pPr>
    </w:p>
    <w:p w:rsidR="00711478" w:rsidRPr="00711478" w:rsidRDefault="00711478" w:rsidP="00711478">
      <w:pPr>
        <w:rPr>
          <w:rFonts w:ascii="Cambria" w:hAnsi="Cambria"/>
          <w:b/>
          <w:sz w:val="24"/>
          <w:szCs w:val="24"/>
        </w:rPr>
      </w:pPr>
      <w:r w:rsidRPr="00711478">
        <w:rPr>
          <w:rFonts w:ascii="Cambria" w:hAnsi="Cambria"/>
          <w:b/>
          <w:sz w:val="24"/>
          <w:szCs w:val="24"/>
        </w:rPr>
        <w:t>Integration of Knowledge and Ideas: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CCSS.ELA-Literacy.RH.6-8.7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Integrate visual information (e.g., in charts, graphs, photographs, videos, or maps) with other information in print and digital texts.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CCSS.ELA-Literacy.RH.6-8.8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Distinguish among fact, opinion, and reasoned judgment in a text.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CCSS.ELA-Literacy.RH.6-8.9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Analyze the relationship between a primary and secondary source on the same topic.</w:t>
      </w:r>
    </w:p>
    <w:p w:rsidR="00711478" w:rsidRDefault="00711478" w:rsidP="00711478">
      <w:pPr>
        <w:rPr>
          <w:rFonts w:ascii="Cambria" w:hAnsi="Cambria"/>
          <w:sz w:val="24"/>
          <w:szCs w:val="24"/>
        </w:rPr>
      </w:pPr>
    </w:p>
    <w:p w:rsidR="00711478" w:rsidRPr="00711478" w:rsidRDefault="00711478" w:rsidP="00711478">
      <w:pPr>
        <w:rPr>
          <w:rFonts w:ascii="Cambria" w:hAnsi="Cambria"/>
          <w:b/>
          <w:sz w:val="24"/>
          <w:szCs w:val="24"/>
        </w:rPr>
      </w:pPr>
      <w:r w:rsidRPr="00711478">
        <w:rPr>
          <w:rFonts w:ascii="Cambria" w:hAnsi="Cambria"/>
          <w:b/>
          <w:sz w:val="24"/>
          <w:szCs w:val="24"/>
        </w:rPr>
        <w:t>Range of Reading and Level of Text Complexity:</w:t>
      </w:r>
    </w:p>
    <w:p w:rsidR="00711478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CCSS.ELA-Literacy.RH.6-8.10</w:t>
      </w:r>
    </w:p>
    <w:p w:rsidR="0042748E" w:rsidRPr="00711478" w:rsidRDefault="00711478" w:rsidP="00711478">
      <w:pPr>
        <w:rPr>
          <w:rFonts w:ascii="Cambria" w:hAnsi="Cambria"/>
          <w:sz w:val="24"/>
          <w:szCs w:val="24"/>
        </w:rPr>
      </w:pPr>
      <w:r w:rsidRPr="00711478">
        <w:rPr>
          <w:rFonts w:ascii="Cambria" w:hAnsi="Cambria"/>
          <w:sz w:val="24"/>
          <w:szCs w:val="24"/>
        </w:rPr>
        <w:t>By the end of grade 8, read and comprehend history/social studies texts in the grades 6-8 text complexity band independently and proficiently.</w:t>
      </w:r>
    </w:p>
    <w:sectPr w:rsidR="0042748E" w:rsidRPr="00711478" w:rsidSect="007114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78"/>
    <w:rsid w:val="0042748E"/>
    <w:rsid w:val="00711478"/>
    <w:rsid w:val="00F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Academy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Bowman</dc:creator>
  <cp:lastModifiedBy>amiller</cp:lastModifiedBy>
  <cp:revision>2</cp:revision>
  <dcterms:created xsi:type="dcterms:W3CDTF">2017-06-12T21:14:00Z</dcterms:created>
  <dcterms:modified xsi:type="dcterms:W3CDTF">2017-06-12T21:14:00Z</dcterms:modified>
</cp:coreProperties>
</file>